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E55" w:rsidRPr="002D0E55" w:rsidRDefault="002D0E55" w:rsidP="002D0E55">
      <w:pPr>
        <w:shd w:val="clear" w:color="auto" w:fill="FFFFFF"/>
        <w:spacing w:after="100" w:afterAutospacing="1" w:line="239" w:lineRule="atLeast"/>
        <w:ind w:firstLine="709"/>
        <w:jc w:val="center"/>
        <w:rPr>
          <w:rFonts w:ascii="Arial" w:eastAsia="Times New Roman" w:hAnsi="Arial" w:cs="Arial"/>
          <w:b/>
          <w:color w:val="000000" w:themeColor="text1"/>
          <w:sz w:val="28"/>
          <w:szCs w:val="28"/>
          <w:lang w:eastAsia="ru-RU"/>
        </w:rPr>
      </w:pPr>
      <w:r w:rsidRPr="002D0E55">
        <w:rPr>
          <w:rFonts w:ascii="Times New Roman" w:eastAsia="Times New Roman" w:hAnsi="Times New Roman" w:cs="Times New Roman"/>
          <w:b/>
          <w:bCs/>
          <w:iCs/>
          <w:color w:val="000000" w:themeColor="text1"/>
          <w:sz w:val="28"/>
          <w:szCs w:val="28"/>
          <w:lang w:eastAsia="ru-RU"/>
        </w:rPr>
        <w:t>Взаимодействие библиотеки, школы и семьи для формирования читательского интереса у школьников</w:t>
      </w:r>
      <w:r w:rsidRPr="002D0E55">
        <w:rPr>
          <w:rFonts w:ascii="Times New Roman" w:eastAsia="Times New Roman" w:hAnsi="Times New Roman" w:cs="Times New Roman"/>
          <w:b/>
          <w:color w:val="000000" w:themeColor="text1"/>
          <w:sz w:val="28"/>
          <w:szCs w:val="28"/>
          <w:lang w:eastAsia="ru-RU"/>
        </w:rPr>
        <w:t>.</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 </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Ценность детского чтения, как источника развития личности, признана во всем мире. Сейчас интерес к книге у современных детей снизился.</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Роль детской и школьной библиотек, учителей к приобщению младших школьников к книге, неоспорима. Но первым и основным руководителем детского чтения является семья.</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2024 год – Год семьи, это и стало решающим фактором в выборе темы нашего исследования.</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b/>
          <w:bCs/>
          <w:color w:val="212529"/>
          <w:sz w:val="28"/>
          <w:szCs w:val="28"/>
          <w:lang w:eastAsia="ru-RU"/>
        </w:rPr>
        <w:t>Актуальность данной темы</w:t>
      </w:r>
      <w:r w:rsidRPr="002D0E55">
        <w:rPr>
          <w:rFonts w:ascii="Times New Roman" w:eastAsia="Times New Roman" w:hAnsi="Times New Roman" w:cs="Times New Roman"/>
          <w:color w:val="212529"/>
          <w:sz w:val="28"/>
          <w:szCs w:val="28"/>
          <w:lang w:eastAsia="ru-RU"/>
        </w:rPr>
        <w:t> обусловлена тем, что в 21 веке большую часть информации люди стали получать из интернета, радио и телевидения, существенно снизился читательский интерес, интерес к бумажным книгам практически пропал.</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b/>
          <w:bCs/>
          <w:color w:val="212529"/>
          <w:sz w:val="28"/>
          <w:szCs w:val="28"/>
          <w:lang w:eastAsia="ru-RU"/>
        </w:rPr>
        <w:t>Цель работы:</w:t>
      </w:r>
      <w:r w:rsidRPr="002D0E55">
        <w:rPr>
          <w:rFonts w:ascii="Times New Roman" w:eastAsia="Times New Roman" w:hAnsi="Times New Roman" w:cs="Times New Roman"/>
          <w:color w:val="212529"/>
          <w:sz w:val="28"/>
          <w:szCs w:val="28"/>
          <w:lang w:eastAsia="ru-RU"/>
        </w:rPr>
        <w:t> изучить взаимодействие библиотеки, школы и семьи для формирования читательского интереса у школьников.</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Достижение этой цели зависит от решения следующих </w:t>
      </w:r>
      <w:r w:rsidRPr="002D0E55">
        <w:rPr>
          <w:rFonts w:ascii="Times New Roman" w:eastAsia="Times New Roman" w:hAnsi="Times New Roman" w:cs="Times New Roman"/>
          <w:i/>
          <w:iCs/>
          <w:color w:val="212529"/>
          <w:sz w:val="28"/>
          <w:szCs w:val="28"/>
          <w:lang w:eastAsia="ru-RU"/>
        </w:rPr>
        <w:t>задач:</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 исследовать роль влияния школы, семьи и библиотеки на формирование читательского интереса школьника и бережного отношения к книге;</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 изучить историю появления первой книги;</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 привлечь учащихся начальных классов в школьную библиотеку;</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 xml:space="preserve">- познакомить учащихся с библиотеками </w:t>
      </w:r>
      <w:r w:rsidR="00E15EDA">
        <w:rPr>
          <w:rFonts w:ascii="Times New Roman" w:eastAsia="Times New Roman" w:hAnsi="Times New Roman" w:cs="Times New Roman"/>
          <w:color w:val="212529"/>
          <w:sz w:val="28"/>
          <w:szCs w:val="28"/>
          <w:lang w:eastAsia="ru-RU"/>
        </w:rPr>
        <w:t>села</w:t>
      </w:r>
      <w:r w:rsidRPr="002D0E55">
        <w:rPr>
          <w:rFonts w:ascii="Times New Roman" w:eastAsia="Times New Roman" w:hAnsi="Times New Roman" w:cs="Times New Roman"/>
          <w:color w:val="212529"/>
          <w:sz w:val="28"/>
          <w:szCs w:val="28"/>
          <w:lang w:eastAsia="ru-RU"/>
        </w:rPr>
        <w:t>;</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 вызвать интерес к чтению у учащихся начальных классов;</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 провести социологический опрос и проанализировать его результаты</w:t>
      </w:r>
    </w:p>
    <w:p w:rsidR="002D0E55" w:rsidRPr="002D0E55" w:rsidRDefault="002D0E55" w:rsidP="00003134">
      <w:pPr>
        <w:shd w:val="clear" w:color="auto" w:fill="FFFFFF"/>
        <w:spacing w:after="0" w:line="240" w:lineRule="auto"/>
        <w:ind w:left="562"/>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 выяснить причины снижения читательского интереса у школьников в наше время;</w:t>
      </w:r>
    </w:p>
    <w:p w:rsidR="002D0E55" w:rsidRPr="002D0E55" w:rsidRDefault="002D0E55" w:rsidP="00003134">
      <w:pPr>
        <w:shd w:val="clear" w:color="auto" w:fill="FFFFFF"/>
        <w:spacing w:after="0" w:line="240" w:lineRule="auto"/>
        <w:ind w:left="562"/>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 предложить пути решения проблемы снижения читательского интереса у школьников</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b/>
          <w:bCs/>
          <w:i/>
          <w:iCs/>
          <w:color w:val="212529"/>
          <w:sz w:val="28"/>
          <w:szCs w:val="28"/>
          <w:lang w:eastAsia="ru-RU"/>
        </w:rPr>
        <w:t>Объектом</w:t>
      </w:r>
      <w:r w:rsidRPr="002D0E55">
        <w:rPr>
          <w:rFonts w:ascii="Times New Roman" w:eastAsia="Times New Roman" w:hAnsi="Times New Roman" w:cs="Times New Roman"/>
          <w:color w:val="212529"/>
          <w:sz w:val="28"/>
          <w:szCs w:val="28"/>
          <w:lang w:eastAsia="ru-RU"/>
        </w:rPr>
        <w:t xml:space="preserve"> исследования являются обучающиеся 2 – 4 классов МБОУ СОШ № </w:t>
      </w:r>
      <w:r w:rsidR="00513D70">
        <w:rPr>
          <w:rFonts w:ascii="Times New Roman" w:eastAsia="Times New Roman" w:hAnsi="Times New Roman" w:cs="Times New Roman"/>
          <w:color w:val="212529"/>
          <w:sz w:val="28"/>
          <w:szCs w:val="28"/>
          <w:lang w:eastAsia="ru-RU"/>
        </w:rPr>
        <w:t>1</w:t>
      </w:r>
      <w:r w:rsidRPr="002D0E55">
        <w:rPr>
          <w:rFonts w:ascii="Times New Roman" w:eastAsia="Times New Roman" w:hAnsi="Times New Roman" w:cs="Times New Roman"/>
          <w:color w:val="212529"/>
          <w:sz w:val="28"/>
          <w:szCs w:val="28"/>
          <w:lang w:eastAsia="ru-RU"/>
        </w:rPr>
        <w:t>.</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b/>
          <w:bCs/>
          <w:i/>
          <w:iCs/>
          <w:color w:val="212529"/>
          <w:sz w:val="28"/>
          <w:szCs w:val="28"/>
          <w:lang w:eastAsia="ru-RU"/>
        </w:rPr>
        <w:t>Предметом</w:t>
      </w:r>
      <w:r w:rsidRPr="002D0E55">
        <w:rPr>
          <w:rFonts w:ascii="Times New Roman" w:eastAsia="Times New Roman" w:hAnsi="Times New Roman" w:cs="Times New Roman"/>
          <w:color w:val="212529"/>
          <w:sz w:val="28"/>
          <w:szCs w:val="28"/>
          <w:lang w:eastAsia="ru-RU"/>
        </w:rPr>
        <w:t> исследования выступает читательская активность школьников</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При написании работы были использованы следующие </w:t>
      </w:r>
      <w:r w:rsidRPr="002D0E55">
        <w:rPr>
          <w:rFonts w:ascii="Times New Roman" w:eastAsia="Times New Roman" w:hAnsi="Times New Roman" w:cs="Times New Roman"/>
          <w:i/>
          <w:iCs/>
          <w:color w:val="212529"/>
          <w:sz w:val="28"/>
          <w:szCs w:val="28"/>
          <w:lang w:eastAsia="ru-RU"/>
        </w:rPr>
        <w:t>методы</w:t>
      </w:r>
      <w:r w:rsidRPr="002D0E55">
        <w:rPr>
          <w:rFonts w:ascii="Times New Roman" w:eastAsia="Times New Roman" w:hAnsi="Times New Roman" w:cs="Times New Roman"/>
          <w:color w:val="212529"/>
          <w:sz w:val="28"/>
          <w:szCs w:val="28"/>
          <w:lang w:eastAsia="ru-RU"/>
        </w:rPr>
        <w:t> исследования:</w:t>
      </w:r>
    </w:p>
    <w:p w:rsidR="002D0E55" w:rsidRPr="002D0E55" w:rsidRDefault="002D0E55" w:rsidP="00003134">
      <w:pPr>
        <w:numPr>
          <w:ilvl w:val="0"/>
          <w:numId w:val="1"/>
        </w:numPr>
        <w:shd w:val="clear" w:color="auto" w:fill="FFFFFF"/>
        <w:spacing w:before="100" w:beforeAutospacing="1" w:after="0" w:line="240" w:lineRule="auto"/>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изучение литературы по теме исследования;</w:t>
      </w:r>
    </w:p>
    <w:p w:rsidR="002D0E55" w:rsidRPr="002D0E55" w:rsidRDefault="002D0E55" w:rsidP="00003134">
      <w:pPr>
        <w:numPr>
          <w:ilvl w:val="0"/>
          <w:numId w:val="1"/>
        </w:numPr>
        <w:shd w:val="clear" w:color="auto" w:fill="FFFFFF"/>
        <w:spacing w:before="100" w:beforeAutospacing="1" w:after="0" w:line="240" w:lineRule="auto"/>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интервьюирование (опрос);</w:t>
      </w:r>
    </w:p>
    <w:p w:rsidR="002D0E55" w:rsidRPr="002D0E55" w:rsidRDefault="002D0E55" w:rsidP="00003134">
      <w:pPr>
        <w:numPr>
          <w:ilvl w:val="0"/>
          <w:numId w:val="1"/>
        </w:numPr>
        <w:shd w:val="clear" w:color="auto" w:fill="FFFFFF"/>
        <w:spacing w:before="100" w:beforeAutospacing="1" w:after="0" w:line="240" w:lineRule="auto"/>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математические методы обработки результатов исследований;</w:t>
      </w:r>
    </w:p>
    <w:p w:rsidR="002D0E55" w:rsidRPr="002D0E55" w:rsidRDefault="002D0E55" w:rsidP="00003134">
      <w:pPr>
        <w:numPr>
          <w:ilvl w:val="0"/>
          <w:numId w:val="1"/>
        </w:numPr>
        <w:shd w:val="clear" w:color="auto" w:fill="FFFFFF"/>
        <w:spacing w:before="100" w:beforeAutospacing="1" w:after="0" w:line="240" w:lineRule="auto"/>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анализ полученных результатов.</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b/>
          <w:bCs/>
          <w:i/>
          <w:iCs/>
          <w:color w:val="212529"/>
          <w:sz w:val="28"/>
          <w:szCs w:val="28"/>
          <w:lang w:eastAsia="ru-RU"/>
        </w:rPr>
        <w:t>Проблемой </w:t>
      </w:r>
      <w:r w:rsidRPr="002D0E55">
        <w:rPr>
          <w:rFonts w:ascii="Times New Roman" w:eastAsia="Times New Roman" w:hAnsi="Times New Roman" w:cs="Times New Roman"/>
          <w:color w:val="212529"/>
          <w:sz w:val="28"/>
          <w:szCs w:val="28"/>
          <w:lang w:eastAsia="ru-RU"/>
        </w:rPr>
        <w:t>исследования является снижение читательского интереса у школьников.</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b/>
          <w:bCs/>
          <w:i/>
          <w:iCs/>
          <w:color w:val="212529"/>
          <w:sz w:val="28"/>
          <w:szCs w:val="28"/>
          <w:lang w:eastAsia="ru-RU"/>
        </w:rPr>
        <w:t>Гипотеза: </w:t>
      </w:r>
      <w:r w:rsidRPr="002D0E55">
        <w:rPr>
          <w:rFonts w:ascii="Times New Roman" w:eastAsia="Times New Roman" w:hAnsi="Times New Roman" w:cs="Times New Roman"/>
          <w:color w:val="212529"/>
          <w:sz w:val="28"/>
          <w:szCs w:val="28"/>
          <w:lang w:eastAsia="ru-RU"/>
        </w:rPr>
        <w:t>взаимосвязь школы, библиотеки и семьи способствует развитию читательского интереса учащихся начальных классов</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lastRenderedPageBreak/>
        <w:t xml:space="preserve"> В условиях негативного влияния современной </w:t>
      </w:r>
      <w:proofErr w:type="spellStart"/>
      <w:r w:rsidRPr="002D0E55">
        <w:rPr>
          <w:rFonts w:ascii="Times New Roman" w:eastAsia="Times New Roman" w:hAnsi="Times New Roman" w:cs="Times New Roman"/>
          <w:color w:val="212529"/>
          <w:sz w:val="28"/>
          <w:szCs w:val="28"/>
          <w:lang w:eastAsia="ru-RU"/>
        </w:rPr>
        <w:t>социокультурной</w:t>
      </w:r>
      <w:proofErr w:type="spellEnd"/>
      <w:r w:rsidRPr="002D0E55">
        <w:rPr>
          <w:rFonts w:ascii="Times New Roman" w:eastAsia="Times New Roman" w:hAnsi="Times New Roman" w:cs="Times New Roman"/>
          <w:color w:val="212529"/>
          <w:sz w:val="28"/>
          <w:szCs w:val="28"/>
          <w:lang w:eastAsia="ru-RU"/>
        </w:rPr>
        <w:t xml:space="preserve"> и  информационной ситуации, кризиса чтения, ослабление роли книги в  семейном  воспитании особенно  актуальным становится совместное взаимодействие библиотек, педагогов, родителей и детей.</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 xml:space="preserve">Чтение  в  семейной  среде  играет  особую  роль. Совместное  прочтение  книги,  общение  по  поводу  </w:t>
      </w:r>
      <w:proofErr w:type="gramStart"/>
      <w:r w:rsidRPr="002D0E55">
        <w:rPr>
          <w:rFonts w:ascii="Times New Roman" w:eastAsia="Times New Roman" w:hAnsi="Times New Roman" w:cs="Times New Roman"/>
          <w:color w:val="212529"/>
          <w:sz w:val="28"/>
          <w:szCs w:val="28"/>
          <w:lang w:eastAsia="ru-RU"/>
        </w:rPr>
        <w:t>прочитанного</w:t>
      </w:r>
      <w:proofErr w:type="gramEnd"/>
      <w:r w:rsidRPr="002D0E55">
        <w:rPr>
          <w:rFonts w:ascii="Times New Roman" w:eastAsia="Times New Roman" w:hAnsi="Times New Roman" w:cs="Times New Roman"/>
          <w:color w:val="212529"/>
          <w:sz w:val="28"/>
          <w:szCs w:val="28"/>
          <w:lang w:eastAsia="ru-RU"/>
        </w:rPr>
        <w:t xml:space="preserve"> сближает  членов  семьи,  объединяет  их  духовно.</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Взаимодействие  библиотеки, школы и  семьи – это   наиболее эффективный путь приобщения ребенка к чтению. Воспитание культуры чтения – это одна из важнейших задач школьной библиотеки. Культура чтения – это умение ориентироваться в книжном мире, быстро усваивать содержание книг, умение читать книгу с максимальной пользой.</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В библиотеке нашей школы создана дружеская атмосфера общения, вызванная интересом к книге. Она прививает учащимся потребность в постоянном самообразовании, развивает воображение.</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Книга растит человека. Многие талантливые писатели и поэты стали таковыми после знакомства с определёнными книгами. Книги – это источник знаний, мудрости. Они помогают нам учиться, расширять кругозор, становится умнее и опытнее, получать ответы на многие наши «почему» и «зачем». История книги многогранна и увлекательна.</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Я решила подробнее узнать об истории ее появления.</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Давным-давно люди не умели писать и читать, но информацию нужно было как-то запоминать и передавать другим людям. Для этого оставляли надписи чем-то острым на камне в пещерах, на деревьях или даже на земле отметины, на веревках вязали узлы, рисовали целые картины, чтобы рассказать о главных событиях жизни. Практически, как комиксы. Древние наскальные комиксы. Они и были отголоском книг. Так зарождалась письменность.</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Позднее научились добывать глину и использовать ее для тех же целей.</w:t>
      </w:r>
    </w:p>
    <w:p w:rsidR="002D0E55" w:rsidRPr="002D0E55" w:rsidRDefault="002D0E55" w:rsidP="0000313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 xml:space="preserve">На влажной глине оставляли символы и рисунки, а потом обжигали в печках, в результате надписи прекрасно читались и сохранялись надолго. Табличек было очень много, их складывали в деревянные ящики. Это также прообразы первых книг.  Однако дать их почитать </w:t>
      </w:r>
      <w:proofErr w:type="gramStart"/>
      <w:r w:rsidRPr="002D0E55">
        <w:rPr>
          <w:rFonts w:ascii="Times New Roman" w:eastAsia="Times New Roman" w:hAnsi="Times New Roman" w:cs="Times New Roman"/>
          <w:color w:val="212529"/>
          <w:sz w:val="28"/>
          <w:szCs w:val="28"/>
          <w:lang w:eastAsia="ru-RU"/>
        </w:rPr>
        <w:t>другому</w:t>
      </w:r>
      <w:proofErr w:type="gramEnd"/>
      <w:r w:rsidRPr="002D0E55">
        <w:rPr>
          <w:rFonts w:ascii="Times New Roman" w:eastAsia="Times New Roman" w:hAnsi="Times New Roman" w:cs="Times New Roman"/>
          <w:color w:val="212529"/>
          <w:sz w:val="28"/>
          <w:szCs w:val="28"/>
          <w:lang w:eastAsia="ru-RU"/>
        </w:rPr>
        <w:t xml:space="preserve"> было нельзя, т.к. они были тяжелые.</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Еще позже древние египтяне, римляне и греки стали использовать для записей папирус, на котором можно было писать с помощью деревянной палочки или кисти. Папирус можно было склеить друг с другом и намотать на кость или палку. Однако папирус высыхал и раскрашивался, уничтожая бесценные записи истории.</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Славяне использовали для  записей бересту. Отсюда и пошло название «берестяная грамота». Но для книг береста также не годилась. На смену папирусу пришел пергамент, который делали из кожи зверей. Но такие «книги» были громоздкими, а сам материал очень дорогой.</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 xml:space="preserve">Бумага появилась в 10 веке, по дошедшим сведениям в Китае. Легкий материал, на котором просто писать, он достаточно дешевый, долго </w:t>
      </w:r>
      <w:r w:rsidRPr="002D0E55">
        <w:rPr>
          <w:rFonts w:ascii="Times New Roman" w:eastAsia="Times New Roman" w:hAnsi="Times New Roman" w:cs="Times New Roman"/>
          <w:color w:val="212529"/>
          <w:sz w:val="28"/>
          <w:szCs w:val="28"/>
          <w:lang w:eastAsia="ru-RU"/>
        </w:rPr>
        <w:lastRenderedPageBreak/>
        <w:t xml:space="preserve">хранится, тонкий.  В России в это время появились первые рукописные издания на бумаге. В основном писали их при монастырях. Бумага быстро распространилась по миру, в </w:t>
      </w:r>
      <w:proofErr w:type="gramStart"/>
      <w:r w:rsidRPr="002D0E55">
        <w:rPr>
          <w:rFonts w:ascii="Times New Roman" w:eastAsia="Times New Roman" w:hAnsi="Times New Roman" w:cs="Times New Roman"/>
          <w:color w:val="212529"/>
          <w:sz w:val="28"/>
          <w:szCs w:val="28"/>
          <w:lang w:eastAsia="ru-RU"/>
        </w:rPr>
        <w:t>связи</w:t>
      </w:r>
      <w:proofErr w:type="gramEnd"/>
      <w:r w:rsidRPr="002D0E55">
        <w:rPr>
          <w:rFonts w:ascii="Times New Roman" w:eastAsia="Times New Roman" w:hAnsi="Times New Roman" w:cs="Times New Roman"/>
          <w:color w:val="212529"/>
          <w:sz w:val="28"/>
          <w:szCs w:val="28"/>
          <w:lang w:eastAsia="ru-RU"/>
        </w:rPr>
        <w:t xml:space="preserve"> с чем начали придумывать способы скрепления листов и быстрого переноса букв на бумагу – книгопечатания.  Самый первый станок, позволяющий делать на бумаге оттиски букв, придумал немец Иоганн Гуттенберг. Его считают отцом книгопечатания.  Первым печатным мастером на Руси был Иван Федоров, служивший при царе Иване Васильевиче Грозном.</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На современном производстве станки ежедневно создают большие тиражи книг, чтобы мы с вами могли наслаждаться чтением и узнавать из книг много нового.</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Именно библиотеки могут помочь нам в стремлении читать и познавать новое.</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 xml:space="preserve">Я очень люблю ходить в библиотеку! Вместе с бабушкой я регулярно посещаю библиотеку. </w:t>
      </w:r>
      <w:r w:rsidR="0033184F">
        <w:rPr>
          <w:rFonts w:ascii="Times New Roman" w:eastAsia="Times New Roman" w:hAnsi="Times New Roman" w:cs="Times New Roman"/>
          <w:color w:val="212529"/>
          <w:sz w:val="28"/>
          <w:szCs w:val="28"/>
          <w:lang w:eastAsia="ru-RU"/>
        </w:rPr>
        <w:t xml:space="preserve"> </w:t>
      </w:r>
      <w:r w:rsidRPr="002D0E55">
        <w:rPr>
          <w:rFonts w:ascii="Times New Roman" w:eastAsia="Times New Roman" w:hAnsi="Times New Roman" w:cs="Times New Roman"/>
          <w:color w:val="212529"/>
          <w:sz w:val="28"/>
          <w:szCs w:val="28"/>
          <w:lang w:eastAsia="ru-RU"/>
        </w:rPr>
        <w:t>Там меня ждут книги. Книги – это мудрые друзья, к которым всегда можно прийти и узнать, увидеть что-то новое. Они помогают мне жить интереснее. Я очень люблю читать книги. Люблю общаться с книгами. Я спешу туда, где они живут – в библиотеку.</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 xml:space="preserve">Зал библиотеки заполнен огромным количеством книг. Как же их много! И как, наверное, много труда потребовалось, чтобы создать их! Самое удивительное место в библиотеке – это читальный зал. Здесь собраны редкие книги, энциклопедии и справочники, огромное количество периодических изданий (газет и </w:t>
      </w:r>
      <w:proofErr w:type="gramStart"/>
      <w:r w:rsidRPr="002D0E55">
        <w:rPr>
          <w:rFonts w:ascii="Times New Roman" w:eastAsia="Times New Roman" w:hAnsi="Times New Roman" w:cs="Times New Roman"/>
          <w:color w:val="212529"/>
          <w:sz w:val="28"/>
          <w:szCs w:val="28"/>
          <w:lang w:eastAsia="ru-RU"/>
        </w:rPr>
        <w:t>журналов)</w:t>
      </w:r>
      <w:r w:rsidR="0033184F">
        <w:rPr>
          <w:rFonts w:ascii="Times New Roman" w:eastAsia="Times New Roman" w:hAnsi="Times New Roman" w:cs="Times New Roman"/>
          <w:color w:val="212529"/>
          <w:sz w:val="28"/>
          <w:szCs w:val="28"/>
          <w:lang w:eastAsia="ru-RU"/>
        </w:rPr>
        <w:t xml:space="preserve"> </w:t>
      </w:r>
      <w:proofErr w:type="gramEnd"/>
      <w:r w:rsidRPr="002D0E55">
        <w:rPr>
          <w:rFonts w:ascii="Times New Roman" w:eastAsia="Times New Roman" w:hAnsi="Times New Roman" w:cs="Times New Roman"/>
          <w:color w:val="212529"/>
          <w:sz w:val="28"/>
          <w:szCs w:val="28"/>
          <w:lang w:eastAsia="ru-RU"/>
        </w:rPr>
        <w:t xml:space="preserve"> я люблю читать некоторые из них.</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Наша школьная библиотека - это самое уютное место в школе. Библиотекарь всегда поможет с выбором и поиском. В школьной библиотеке много интересных книг. У меня есть много любимых книг, которые я часто читаю в библиотеке. Школьная библиотека приносит радость, поэтому я и люблю нашу школьную библиотеку!</w:t>
      </w:r>
    </w:p>
    <w:p w:rsidR="009E3B3B"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 xml:space="preserve">Также имеются интересные старые, первые книги, еще рукописные. Проводятся бесплатные экскурсии для взрослых и детей. Часто проводятся мероприятия на разнообразные темы: концерты, лекции и другие интересные мероприятия для детей и взрослых. </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Библиотека – это очень важное место для детей. Мне интересно ходить в библиотеку, потому что: можно найти книгу, которой нет в домашней библиотеке; найти интересный журнал; подготовиться к урокам; познакомиться с выставками; принять участие в мероприятиях; пообщаться с друзьями.</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К сожалению, в наше время интерес к книге и чтению резко снизился. Но процесс знакомства с ней можно сделать интересным и увлекательным!</w:t>
      </w:r>
    </w:p>
    <w:p w:rsidR="002D0E55" w:rsidRPr="002D0E55" w:rsidRDefault="002D0E55" w:rsidP="00003134">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2D0E55">
        <w:rPr>
          <w:rFonts w:ascii="Times New Roman" w:eastAsia="Times New Roman" w:hAnsi="Times New Roman" w:cs="Times New Roman"/>
          <w:color w:val="212529"/>
          <w:sz w:val="28"/>
          <w:szCs w:val="28"/>
          <w:lang w:eastAsia="ru-RU"/>
        </w:rPr>
        <w:t> </w:t>
      </w:r>
    </w:p>
    <w:p w:rsidR="005D5CD2" w:rsidRPr="00003134" w:rsidRDefault="005D5CD2" w:rsidP="00003134">
      <w:pPr>
        <w:spacing w:after="0" w:line="240" w:lineRule="auto"/>
        <w:rPr>
          <w:rFonts w:ascii="Times New Roman" w:hAnsi="Times New Roman" w:cs="Times New Roman"/>
          <w:sz w:val="28"/>
          <w:szCs w:val="28"/>
        </w:rPr>
      </w:pPr>
    </w:p>
    <w:sectPr w:rsidR="005D5CD2" w:rsidRPr="00003134" w:rsidSect="005D5C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C222D"/>
    <w:multiLevelType w:val="multilevel"/>
    <w:tmpl w:val="A63C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characterSpacingControl w:val="doNotCompress"/>
  <w:compat/>
  <w:rsids>
    <w:rsidRoot w:val="002D0E55"/>
    <w:rsid w:val="00003134"/>
    <w:rsid w:val="002D0E55"/>
    <w:rsid w:val="002E286E"/>
    <w:rsid w:val="002E2FC8"/>
    <w:rsid w:val="0033184F"/>
    <w:rsid w:val="00343F0A"/>
    <w:rsid w:val="0042288E"/>
    <w:rsid w:val="00513D70"/>
    <w:rsid w:val="005D5CD2"/>
    <w:rsid w:val="00817224"/>
    <w:rsid w:val="009E3B3B"/>
    <w:rsid w:val="00E15EDA"/>
    <w:rsid w:val="00FC33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C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0E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3506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1065</Words>
  <Characters>6075</Characters>
  <Application>Microsoft Office Word</Application>
  <DocSecurity>0</DocSecurity>
  <Lines>50</Lines>
  <Paragraphs>14</Paragraphs>
  <ScaleCrop>false</ScaleCrop>
  <Company>Krokoz™</Company>
  <LinksUpToDate>false</LinksUpToDate>
  <CharactersWithSpaces>7126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43</cp:revision>
  <dcterms:created xsi:type="dcterms:W3CDTF">2025-10-17T07:25:00Z</dcterms:created>
  <dcterms:modified xsi:type="dcterms:W3CDTF">2025-10-17T07:42:00Z</dcterms:modified>
</cp:coreProperties>
</file>